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07" w:rsidRDefault="00504C07" w:rsidP="00504C07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Verdana" w:hAnsi="Verdana" w:cs="Helvetica"/>
          <w:color w:val="1D2129"/>
          <w:sz w:val="20"/>
          <w:szCs w:val="20"/>
        </w:rPr>
      </w:pPr>
      <w:r>
        <w:rPr>
          <w:rFonts w:ascii="Verdana" w:hAnsi="Verdana" w:cs="Helvetica"/>
          <w:noProof/>
          <w:color w:val="1D2129"/>
          <w:sz w:val="20"/>
          <w:szCs w:val="20"/>
          <w:lang w:val="es-AR" w:eastAsia="es-AR"/>
        </w:rPr>
        <w:drawing>
          <wp:inline distT="0" distB="0" distL="0" distR="0" wp14:anchorId="00FB3F49" wp14:editId="41B77EAE">
            <wp:extent cx="973777" cy="552063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79" cy="55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07" w:rsidRDefault="00504C07" w:rsidP="00E8248F">
      <w:pPr>
        <w:pStyle w:val="NormalWeb"/>
        <w:shd w:val="clear" w:color="auto" w:fill="FFFFFF"/>
        <w:spacing w:before="240" w:beforeAutospacing="0" w:after="90" w:afterAutospacing="0" w:line="360" w:lineRule="auto"/>
        <w:jc w:val="right"/>
        <w:rPr>
          <w:rFonts w:ascii="Verdana" w:hAnsi="Verdana" w:cs="Helvetica"/>
          <w:color w:val="1D2129"/>
          <w:sz w:val="20"/>
          <w:szCs w:val="20"/>
        </w:rPr>
      </w:pPr>
      <w:r>
        <w:rPr>
          <w:rFonts w:ascii="Verdana" w:hAnsi="Verdana" w:cs="Helvetica"/>
          <w:color w:val="1D2129"/>
          <w:sz w:val="20"/>
          <w:szCs w:val="20"/>
        </w:rPr>
        <w:t>Córdoba, 17 de septiembre de 2020</w:t>
      </w:r>
    </w:p>
    <w:p w:rsidR="00504C07" w:rsidRDefault="00E8248F" w:rsidP="00E8248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MT" w:eastAsiaTheme="minorHAnsi" w:hAnsi="ArialMT" w:cs="ArialMT"/>
          <w:b/>
          <w:sz w:val="23"/>
          <w:szCs w:val="23"/>
          <w:lang w:val="es-ES"/>
        </w:rPr>
      </w:pPr>
      <w:r>
        <w:rPr>
          <w:rFonts w:ascii="ArialMT" w:eastAsiaTheme="minorHAnsi" w:hAnsi="ArialMT" w:cs="ArialMT"/>
          <w:b/>
          <w:sz w:val="23"/>
          <w:szCs w:val="23"/>
          <w:lang w:val="es-ES"/>
        </w:rPr>
        <w:t>LISTADO DE BARRIOS - OPERATIVO SANTA ANA Y MAESTRO VIDAL</w:t>
      </w:r>
    </w:p>
    <w:p w:rsidR="00E8248F" w:rsidRDefault="00E8248F" w:rsidP="00504C07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3"/>
          <w:szCs w:val="23"/>
          <w:lang w:val="es-ES"/>
        </w:rPr>
      </w:pPr>
    </w:p>
    <w:p w:rsidR="00504C07" w:rsidRPr="003171C4" w:rsidRDefault="00504C07" w:rsidP="00504C07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3"/>
          <w:szCs w:val="23"/>
          <w:lang w:val="es-ES"/>
        </w:rPr>
      </w:pPr>
    </w:p>
    <w:p w:rsidR="00504C07" w:rsidRDefault="00504C07" w:rsidP="00504C07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sectPr w:rsidR="00504C07" w:rsidSect="00504C07">
          <w:pgSz w:w="11906" w:h="16838"/>
          <w:pgMar w:top="851" w:right="1701" w:bottom="1417" w:left="1701" w:header="708" w:footer="708" w:gutter="0"/>
          <w:cols w:space="708"/>
          <w:docGrid w:linePitch="360"/>
        </w:sectPr>
      </w:pPr>
    </w:p>
    <w:p w:rsidR="00504C07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lastRenderedPageBreak/>
        <w:t>ALBERDI</w:t>
      </w:r>
    </w:p>
    <w:p w:rsidR="00504C07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ALTO ALBERDI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ALTOS DE SANTA ANA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AMPLIACION LAS PALMAS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ANEXO LAS PALMAS</w:t>
      </w:r>
    </w:p>
    <w:p w:rsidR="00504C07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BAJADA SAN ROQUE</w:t>
      </w:r>
      <w:r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</w:t>
      </w:r>
    </w:p>
    <w:p w:rsidR="00504C07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BELLA VISTA</w:t>
      </w:r>
      <w:r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 xml:space="preserve"> 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CACERES</w:t>
      </w: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CENTRO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CHATEAU CARRERAS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CO.VI.CO.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COUNTRY COSTA VERDE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CUPANI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GUEMES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LAS DALIAS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LAS PALMAS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LAS PALMAS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MARECHAL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MAURIZI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NUEVA CORDOBA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OBRERO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OBSERVATORIO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lastRenderedPageBreak/>
        <w:t>PASO DE LOS ANDES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PUENTE BLANCO</w:t>
      </w:r>
      <w:bookmarkStart w:id="0" w:name="_GoBack"/>
      <w:bookmarkEnd w:id="0"/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QUEBRADA DE LAS ROSAS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QUEBRADA DE LAS ROSAS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QUINTA SANTA ANA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SAN IGNACIO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SAN SALVADOR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SAN VICENTE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SANTA ANA RESIDENCIAL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TEODORO FELS</w:t>
      </w:r>
    </w:p>
    <w:p w:rsidR="00504C07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TRANVIARIOS</w:t>
      </w:r>
    </w:p>
    <w:p w:rsidR="00504C07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URITORCO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ABALOS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ALBERDI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AVALOS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GENERAL URQUIZA</w:t>
      </w:r>
    </w:p>
    <w:p w:rsidR="00504C07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MAFEKIN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PAEZ</w:t>
      </w:r>
    </w:p>
    <w:p w:rsidR="00504C07" w:rsidRPr="003171C4" w:rsidRDefault="00504C07" w:rsidP="00504C07">
      <w:pPr>
        <w:shd w:val="clear" w:color="auto" w:fill="FFFFFF"/>
        <w:spacing w:before="100" w:beforeAutospacing="1" w:after="0" w:line="240" w:lineRule="auto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3171C4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SIBURU</w:t>
      </w:r>
    </w:p>
    <w:p w:rsidR="00AC2AE6" w:rsidRDefault="00E8248F" w:rsidP="00E8248F">
      <w:pPr>
        <w:shd w:val="clear" w:color="auto" w:fill="FFFFFF"/>
        <w:spacing w:before="100" w:beforeAutospacing="1" w:after="0" w:line="240" w:lineRule="auto"/>
      </w:pPr>
      <w:r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VILLA SIBURU</w:t>
      </w:r>
    </w:p>
    <w:sectPr w:rsidR="00AC2AE6" w:rsidSect="00E8248F">
      <w:type w:val="continuous"/>
      <w:pgSz w:w="11906" w:h="16838"/>
      <w:pgMar w:top="1417" w:right="1701" w:bottom="851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07"/>
    <w:rsid w:val="00504C07"/>
    <w:rsid w:val="00AC2AE6"/>
    <w:rsid w:val="00E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D4631-5D2B-40C8-BBE3-84F2B2E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4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Lorenzatti Lucia Florencia</dc:creator>
  <cp:keywords/>
  <dc:description/>
  <cp:lastModifiedBy>Lorenzatti Lucia Florencia</cp:lastModifiedBy>
  <cp:revision>2</cp:revision>
  <dcterms:created xsi:type="dcterms:W3CDTF">2020-09-17T12:23:00Z</dcterms:created>
  <dcterms:modified xsi:type="dcterms:W3CDTF">2020-09-17T12:26:00Z</dcterms:modified>
</cp:coreProperties>
</file>